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49" w:rsidRPr="00D25136" w:rsidRDefault="00D25136">
      <w:pPr>
        <w:rPr>
          <w:rFonts w:ascii="標楷體" w:eastAsia="標楷體" w:hAnsi="標楷體" w:cs="新細明體"/>
          <w:spacing w:val="-7"/>
          <w:sz w:val="28"/>
          <w:szCs w:val="28"/>
        </w:rPr>
      </w:pPr>
      <w:r w:rsidRPr="00D25136">
        <w:rPr>
          <w:rFonts w:ascii="標楷體" w:eastAsia="標楷體" w:hAnsi="標楷體" w:cs="新細明體" w:hint="eastAsia"/>
          <w:spacing w:val="9"/>
          <w:sz w:val="28"/>
          <w:szCs w:val="28"/>
        </w:rPr>
        <w:t>師生通過</w:t>
      </w:r>
      <w:r w:rsidR="004B3343" w:rsidRPr="00D25136">
        <w:rPr>
          <w:rFonts w:ascii="標楷體" w:eastAsia="標楷體" w:hAnsi="標楷體" w:cs="新細明體"/>
          <w:spacing w:val="-2"/>
          <w:sz w:val="28"/>
          <w:szCs w:val="28"/>
        </w:rPr>
        <w:t>本土語言</w:t>
      </w:r>
      <w:r w:rsidR="004B3343" w:rsidRPr="00D25136">
        <w:rPr>
          <w:rFonts w:ascii="標楷體" w:eastAsia="標楷體" w:hAnsi="標楷體" w:cs="新細明體"/>
          <w:spacing w:val="-3"/>
          <w:sz w:val="28"/>
          <w:szCs w:val="28"/>
        </w:rPr>
        <w:t>認證</w:t>
      </w:r>
      <w:r w:rsidR="004B3343" w:rsidRPr="00D25136">
        <w:rPr>
          <w:rFonts w:ascii="標楷體" w:eastAsia="標楷體" w:hAnsi="標楷體" w:cs="新細明體"/>
          <w:spacing w:val="-7"/>
          <w:sz w:val="28"/>
          <w:szCs w:val="28"/>
        </w:rPr>
        <w:t>清冊</w:t>
      </w:r>
    </w:p>
    <w:p w:rsidR="004B3343" w:rsidRPr="00D25136" w:rsidRDefault="004B3343">
      <w:pPr>
        <w:rPr>
          <w:rFonts w:ascii="標楷體" w:eastAsia="標楷體" w:hAnsi="標楷體" w:cs="新細明體"/>
          <w:spacing w:val="-7"/>
          <w:sz w:val="28"/>
          <w:szCs w:val="28"/>
        </w:rPr>
      </w:pPr>
      <w:r w:rsidRPr="00D25136">
        <w:rPr>
          <w:rFonts w:ascii="標楷體" w:eastAsia="標楷體" w:hAnsi="標楷體" w:cs="新細明體" w:hint="eastAsia"/>
          <w:spacing w:val="-7"/>
          <w:sz w:val="28"/>
          <w:szCs w:val="28"/>
        </w:rPr>
        <w:t>閩南語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701"/>
        <w:gridCol w:w="1276"/>
        <w:gridCol w:w="1213"/>
      </w:tblGrid>
      <w:tr w:rsidR="004B3343" w:rsidRPr="00D25136" w:rsidTr="00141BE3">
        <w:tc>
          <w:tcPr>
            <w:tcW w:w="1271" w:type="dxa"/>
          </w:tcPr>
          <w:p w:rsidR="004B3343" w:rsidRPr="00D25136" w:rsidRDefault="004B3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513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4B3343" w:rsidRPr="00D25136" w:rsidRDefault="004B3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5136">
              <w:rPr>
                <w:rFonts w:ascii="標楷體" w:eastAsia="標楷體" w:hAnsi="標楷體" w:hint="eastAsia"/>
                <w:sz w:val="28"/>
                <w:szCs w:val="28"/>
              </w:rPr>
              <w:t>證書字號</w:t>
            </w:r>
          </w:p>
        </w:tc>
        <w:tc>
          <w:tcPr>
            <w:tcW w:w="1701" w:type="dxa"/>
          </w:tcPr>
          <w:p w:rsidR="004B3343" w:rsidRPr="00D25136" w:rsidRDefault="004B3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5136">
              <w:rPr>
                <w:rFonts w:ascii="標楷體" w:eastAsia="標楷體" w:hAnsi="標楷體" w:hint="eastAsia"/>
                <w:sz w:val="28"/>
                <w:szCs w:val="28"/>
              </w:rPr>
              <w:t>通過語別</w:t>
            </w:r>
          </w:p>
        </w:tc>
        <w:tc>
          <w:tcPr>
            <w:tcW w:w="1276" w:type="dxa"/>
          </w:tcPr>
          <w:p w:rsidR="004B3343" w:rsidRPr="00D25136" w:rsidRDefault="00D251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5136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</w:p>
        </w:tc>
        <w:tc>
          <w:tcPr>
            <w:tcW w:w="1213" w:type="dxa"/>
          </w:tcPr>
          <w:p w:rsidR="004B3343" w:rsidRPr="00D25136" w:rsidRDefault="00D251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</w:tr>
      <w:tr w:rsidR="004B3343" w:rsidRPr="00D25136" w:rsidTr="00141BE3">
        <w:tc>
          <w:tcPr>
            <w:tcW w:w="1271" w:type="dxa"/>
          </w:tcPr>
          <w:p w:rsidR="004B3343" w:rsidRPr="00D25136" w:rsidRDefault="004B3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5136">
              <w:rPr>
                <w:rFonts w:ascii="標楷體" w:eastAsia="標楷體" w:hAnsi="標楷體" w:hint="eastAsia"/>
                <w:sz w:val="28"/>
                <w:szCs w:val="28"/>
              </w:rPr>
              <w:t>左志方</w:t>
            </w:r>
          </w:p>
        </w:tc>
        <w:tc>
          <w:tcPr>
            <w:tcW w:w="2835" w:type="dxa"/>
          </w:tcPr>
          <w:p w:rsidR="004B3343" w:rsidRPr="00D25136" w:rsidRDefault="00141B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41BE3">
              <w:rPr>
                <w:rFonts w:ascii="標楷體" w:eastAsia="標楷體" w:hAnsi="標楷體" w:hint="eastAsia"/>
                <w:sz w:val="28"/>
                <w:szCs w:val="28"/>
              </w:rPr>
              <w:t> 台教社(四）字第1060142451號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B3343" w:rsidRPr="00D25136" w:rsidRDefault="004B3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5136"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1276" w:type="dxa"/>
          </w:tcPr>
          <w:p w:rsidR="004B3343" w:rsidRPr="00D25136" w:rsidRDefault="00BE44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中級</w:t>
            </w:r>
          </w:p>
        </w:tc>
        <w:tc>
          <w:tcPr>
            <w:tcW w:w="1213" w:type="dxa"/>
          </w:tcPr>
          <w:p w:rsidR="004B3343" w:rsidRPr="00D25136" w:rsidRDefault="00141B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</w:tr>
    </w:tbl>
    <w:p w:rsidR="004B3343" w:rsidRDefault="004B3343">
      <w:pPr>
        <w:rPr>
          <w:rFonts w:ascii="標楷體" w:eastAsia="標楷體" w:hAnsi="標楷體"/>
          <w:sz w:val="28"/>
          <w:szCs w:val="28"/>
        </w:rPr>
      </w:pPr>
    </w:p>
    <w:p w:rsidR="00D25136" w:rsidRDefault="00D251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客家語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25136" w:rsidRPr="00D25136" w:rsidTr="00ED1F95">
        <w:tc>
          <w:tcPr>
            <w:tcW w:w="1659" w:type="dxa"/>
          </w:tcPr>
          <w:p w:rsidR="00D25136" w:rsidRPr="00D25136" w:rsidRDefault="00D25136" w:rsidP="00D251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513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</w:tcPr>
          <w:p w:rsidR="00D25136" w:rsidRPr="00D25136" w:rsidRDefault="00D25136" w:rsidP="00D251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5136">
              <w:rPr>
                <w:rFonts w:ascii="標楷體" w:eastAsia="標楷體" w:hAnsi="標楷體" w:hint="eastAsia"/>
                <w:sz w:val="28"/>
                <w:szCs w:val="28"/>
              </w:rPr>
              <w:t>證書字號</w:t>
            </w:r>
          </w:p>
        </w:tc>
        <w:tc>
          <w:tcPr>
            <w:tcW w:w="1659" w:type="dxa"/>
          </w:tcPr>
          <w:p w:rsidR="00D25136" w:rsidRPr="00D25136" w:rsidRDefault="00D25136" w:rsidP="00D251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5136">
              <w:rPr>
                <w:rFonts w:ascii="標楷體" w:eastAsia="標楷體" w:hAnsi="標楷體" w:hint="eastAsia"/>
                <w:sz w:val="28"/>
                <w:szCs w:val="28"/>
              </w:rPr>
              <w:t>通過語別</w:t>
            </w:r>
          </w:p>
        </w:tc>
        <w:tc>
          <w:tcPr>
            <w:tcW w:w="1659" w:type="dxa"/>
          </w:tcPr>
          <w:p w:rsidR="00D25136" w:rsidRPr="00D25136" w:rsidRDefault="00D25136" w:rsidP="00D251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5136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</w:p>
        </w:tc>
        <w:tc>
          <w:tcPr>
            <w:tcW w:w="1660" w:type="dxa"/>
          </w:tcPr>
          <w:p w:rsidR="00D25136" w:rsidRPr="00D25136" w:rsidRDefault="00D25136" w:rsidP="00D251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</w:tr>
      <w:tr w:rsidR="00D25136" w:rsidRPr="00D25136" w:rsidTr="00ED1F95">
        <w:tc>
          <w:tcPr>
            <w:tcW w:w="1659" w:type="dxa"/>
          </w:tcPr>
          <w:p w:rsidR="00D25136" w:rsidRPr="00D25136" w:rsidRDefault="00D25136" w:rsidP="00ED1F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劉如庭</w:t>
            </w:r>
          </w:p>
        </w:tc>
        <w:tc>
          <w:tcPr>
            <w:tcW w:w="1659" w:type="dxa"/>
          </w:tcPr>
          <w:p w:rsidR="00D25136" w:rsidRPr="00D25136" w:rsidRDefault="00D25136" w:rsidP="00ED1F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D25136" w:rsidRPr="00D25136" w:rsidRDefault="00D25136" w:rsidP="00ED1F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客家語</w:t>
            </w:r>
          </w:p>
        </w:tc>
        <w:tc>
          <w:tcPr>
            <w:tcW w:w="1659" w:type="dxa"/>
          </w:tcPr>
          <w:p w:rsidR="00D25136" w:rsidRPr="00D25136" w:rsidRDefault="008D66A5" w:rsidP="00ED1F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</w:t>
            </w:r>
            <w:r w:rsidR="00BE44C0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660" w:type="dxa"/>
          </w:tcPr>
          <w:p w:rsidR="00D25136" w:rsidRPr="00D25136" w:rsidRDefault="00D25136" w:rsidP="00ED1F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5136" w:rsidRDefault="00D25136">
      <w:pPr>
        <w:rPr>
          <w:rFonts w:ascii="標楷體" w:eastAsia="標楷體" w:hAnsi="標楷體"/>
          <w:sz w:val="28"/>
          <w:szCs w:val="28"/>
        </w:rPr>
      </w:pPr>
    </w:p>
    <w:p w:rsidR="00D25136" w:rsidRDefault="00D25136" w:rsidP="00D251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原住民族族語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25136" w:rsidRPr="00D25136" w:rsidTr="00ED1F95">
        <w:tc>
          <w:tcPr>
            <w:tcW w:w="1659" w:type="dxa"/>
          </w:tcPr>
          <w:p w:rsidR="00D25136" w:rsidRPr="00D25136" w:rsidRDefault="00D25136" w:rsidP="00ED1F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513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</w:tcPr>
          <w:p w:rsidR="00D25136" w:rsidRPr="00D25136" w:rsidRDefault="00D25136" w:rsidP="00ED1F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5136">
              <w:rPr>
                <w:rFonts w:ascii="標楷體" w:eastAsia="標楷體" w:hAnsi="標楷體" w:hint="eastAsia"/>
                <w:sz w:val="28"/>
                <w:szCs w:val="28"/>
              </w:rPr>
              <w:t>證書字號</w:t>
            </w:r>
          </w:p>
        </w:tc>
        <w:tc>
          <w:tcPr>
            <w:tcW w:w="1659" w:type="dxa"/>
          </w:tcPr>
          <w:p w:rsidR="00D25136" w:rsidRPr="00D25136" w:rsidRDefault="00D25136" w:rsidP="00ED1F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5136">
              <w:rPr>
                <w:rFonts w:ascii="標楷體" w:eastAsia="標楷體" w:hAnsi="標楷體" w:hint="eastAsia"/>
                <w:sz w:val="28"/>
                <w:szCs w:val="28"/>
              </w:rPr>
              <w:t>通過語別</w:t>
            </w:r>
          </w:p>
        </w:tc>
        <w:tc>
          <w:tcPr>
            <w:tcW w:w="1659" w:type="dxa"/>
          </w:tcPr>
          <w:p w:rsidR="00D25136" w:rsidRPr="00D25136" w:rsidRDefault="00D25136" w:rsidP="00ED1F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5136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</w:p>
        </w:tc>
        <w:tc>
          <w:tcPr>
            <w:tcW w:w="1660" w:type="dxa"/>
          </w:tcPr>
          <w:p w:rsidR="00D25136" w:rsidRPr="00D25136" w:rsidRDefault="00D25136" w:rsidP="00ED1F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</w:tr>
      <w:tr w:rsidR="00D25136" w:rsidRPr="00D25136" w:rsidTr="00ED1F95">
        <w:tc>
          <w:tcPr>
            <w:tcW w:w="1659" w:type="dxa"/>
          </w:tcPr>
          <w:p w:rsidR="00D25136" w:rsidRPr="00D25136" w:rsidRDefault="00D25136" w:rsidP="00ED1F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劉美怡</w:t>
            </w:r>
          </w:p>
        </w:tc>
        <w:tc>
          <w:tcPr>
            <w:tcW w:w="1659" w:type="dxa"/>
          </w:tcPr>
          <w:p w:rsidR="00D25136" w:rsidRPr="00D25136" w:rsidRDefault="00D25136" w:rsidP="00ED1F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D25136" w:rsidRPr="00D25136" w:rsidRDefault="006C4C46" w:rsidP="00ED1F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海岸阿美</w:t>
            </w:r>
          </w:p>
        </w:tc>
        <w:tc>
          <w:tcPr>
            <w:tcW w:w="1659" w:type="dxa"/>
          </w:tcPr>
          <w:p w:rsidR="00D25136" w:rsidRPr="00D25136" w:rsidRDefault="00BE44C0" w:rsidP="00ED1F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中級</w:t>
            </w:r>
          </w:p>
        </w:tc>
        <w:tc>
          <w:tcPr>
            <w:tcW w:w="1660" w:type="dxa"/>
          </w:tcPr>
          <w:p w:rsidR="00D25136" w:rsidRPr="00D25136" w:rsidRDefault="00D25136" w:rsidP="00ED1F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5136" w:rsidRPr="00D25136" w:rsidRDefault="00D25136">
      <w:pPr>
        <w:rPr>
          <w:rFonts w:ascii="標楷體" w:eastAsia="標楷體" w:hAnsi="標楷體"/>
          <w:sz w:val="28"/>
          <w:szCs w:val="28"/>
        </w:rPr>
      </w:pPr>
    </w:p>
    <w:sectPr w:rsidR="00D25136" w:rsidRPr="00D251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43"/>
    <w:rsid w:val="00141BE3"/>
    <w:rsid w:val="004B3343"/>
    <w:rsid w:val="006C4C46"/>
    <w:rsid w:val="008D66A5"/>
    <w:rsid w:val="00A71549"/>
    <w:rsid w:val="00BE44C0"/>
    <w:rsid w:val="00CE2ED8"/>
    <w:rsid w:val="00D2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B6B8"/>
  <w15:chartTrackingRefBased/>
  <w15:docId w15:val="{5AF064CD-5E19-45B8-8A85-4AD1C11F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2020-01-06T05:00:00Z</dcterms:created>
  <dcterms:modified xsi:type="dcterms:W3CDTF">2020-01-06T23:45:00Z</dcterms:modified>
</cp:coreProperties>
</file>